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3B" w:rsidRPr="00367242" w:rsidRDefault="00C2133B" w:rsidP="00A30BFD">
      <w:pPr>
        <w:pBdr>
          <w:bottom w:val="single" w:sz="4" w:space="1" w:color="auto"/>
        </w:pBdr>
        <w:shd w:val="clear" w:color="auto" w:fill="FFFFFF"/>
        <w:spacing w:after="240" w:line="480" w:lineRule="atLeast"/>
        <w:outlineLvl w:val="3"/>
        <w:rPr>
          <w:rFonts w:eastAsia="Times New Roman" w:cstheme="minorHAnsi"/>
          <w:b/>
          <w:caps/>
          <w:sz w:val="24"/>
          <w:szCs w:val="24"/>
        </w:rPr>
      </w:pPr>
      <w:r w:rsidRPr="00367242">
        <w:rPr>
          <w:rFonts w:eastAsia="Times New Roman" w:cstheme="minorHAnsi"/>
          <w:b/>
          <w:caps/>
          <w:sz w:val="24"/>
          <w:szCs w:val="24"/>
        </w:rPr>
        <w:t>BIG QUESTIONS</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Is difference a problem, an opportunity, a challenge or a gift?</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When I give, what do I expect in return? What do I receive?</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Should we love the people we serve?</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What do those with more owe to those with less?</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What is poverty, how should we respond to it?</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Do one’s motives for serving or giving matter? How?</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How should we respond to people and communities in need?</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In what ways does having money give us power?</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What is the appropriate response to privilege?</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What are the limits of my ability to help or serve?</w:t>
      </w:r>
    </w:p>
    <w:p w:rsidR="008E0472"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Do acts of service lead to social change?</w:t>
      </w:r>
    </w:p>
    <w:p w:rsidR="00C2133B" w:rsidRPr="00730632" w:rsidRDefault="00C2133B" w:rsidP="00730632">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730632">
        <w:rPr>
          <w:rFonts w:eastAsia="Times New Roman" w:cstheme="minorHAnsi"/>
          <w:sz w:val="24"/>
          <w:szCs w:val="24"/>
          <w:bdr w:val="none" w:sz="0" w:space="0" w:color="auto" w:frame="1"/>
        </w:rPr>
        <w:t>Is my service effective? How do I know?</w:t>
      </w:r>
    </w:p>
    <w:p w:rsidR="00C2133B" w:rsidRPr="00367242" w:rsidRDefault="00A30BFD" w:rsidP="00A30BFD">
      <w:pPr>
        <w:pBdr>
          <w:bottom w:val="single" w:sz="4" w:space="1" w:color="auto"/>
        </w:pBdr>
        <w:rPr>
          <w:rFonts w:cstheme="minorHAnsi"/>
          <w:b/>
          <w:sz w:val="24"/>
          <w:szCs w:val="24"/>
        </w:rPr>
      </w:pPr>
      <w:r w:rsidRPr="00367242">
        <w:rPr>
          <w:rFonts w:cstheme="minorHAnsi"/>
          <w:b/>
          <w:sz w:val="24"/>
          <w:szCs w:val="24"/>
        </w:rPr>
        <w:t xml:space="preserve">Opening </w:t>
      </w:r>
      <w:r w:rsidR="009906E2" w:rsidRPr="00367242">
        <w:rPr>
          <w:rFonts w:cstheme="minorHAnsi"/>
          <w:b/>
          <w:sz w:val="24"/>
          <w:szCs w:val="24"/>
        </w:rPr>
        <w:t>Exercise/</w:t>
      </w:r>
      <w:r w:rsidRPr="00367242">
        <w:rPr>
          <w:rFonts w:cstheme="minorHAnsi"/>
          <w:b/>
          <w:sz w:val="24"/>
          <w:szCs w:val="24"/>
        </w:rPr>
        <w:t>Activity</w:t>
      </w:r>
    </w:p>
    <w:p w:rsidR="009906E2" w:rsidRPr="00367242" w:rsidRDefault="009906E2" w:rsidP="009906E2">
      <w:pPr>
        <w:spacing w:before="120" w:after="120" w:line="240" w:lineRule="auto"/>
        <w:rPr>
          <w:rFonts w:cstheme="minorHAnsi"/>
          <w:sz w:val="24"/>
          <w:szCs w:val="24"/>
          <w:lang w:val="en"/>
        </w:rPr>
      </w:pPr>
      <w:r w:rsidRPr="00367242">
        <w:rPr>
          <w:rFonts w:cstheme="minorHAnsi"/>
          <w:sz w:val="24"/>
          <w:szCs w:val="24"/>
          <w:lang w:val="en"/>
        </w:rPr>
        <w:t>With both of the options below, the activity can be done first individually where each participant takes some time to reflect individually and then it can stop there or be shared in a pair or shared in the larger group.</w:t>
      </w:r>
    </w:p>
    <w:p w:rsidR="009906E2" w:rsidRPr="00367242" w:rsidRDefault="009906E2" w:rsidP="00A8233D">
      <w:pPr>
        <w:spacing w:before="120" w:after="120" w:line="240" w:lineRule="auto"/>
        <w:ind w:left="720"/>
        <w:rPr>
          <w:rFonts w:cstheme="minorHAnsi"/>
          <w:i/>
          <w:sz w:val="24"/>
          <w:szCs w:val="24"/>
          <w:lang w:val="en"/>
        </w:rPr>
      </w:pPr>
      <w:r w:rsidRPr="00367242">
        <w:rPr>
          <w:rFonts w:cstheme="minorHAnsi"/>
          <w:i/>
          <w:sz w:val="24"/>
          <w:szCs w:val="24"/>
          <w:lang w:val="en"/>
        </w:rPr>
        <w:t>Option 1</w:t>
      </w:r>
    </w:p>
    <w:p w:rsidR="00A30BFD" w:rsidRPr="00367242" w:rsidRDefault="00B14741" w:rsidP="00A8233D">
      <w:pPr>
        <w:ind w:left="720"/>
        <w:rPr>
          <w:rFonts w:cstheme="minorHAnsi"/>
          <w:sz w:val="24"/>
          <w:szCs w:val="24"/>
          <w:shd w:val="clear" w:color="auto" w:fill="FDE98A"/>
        </w:rPr>
      </w:pPr>
      <w:r w:rsidRPr="00367242">
        <w:rPr>
          <w:rFonts w:cstheme="minorHAnsi"/>
          <w:sz w:val="24"/>
          <w:szCs w:val="24"/>
        </w:rPr>
        <w:t>Have</w:t>
      </w:r>
      <w:r w:rsidR="009906E2" w:rsidRPr="00367242">
        <w:rPr>
          <w:rFonts w:cstheme="minorHAnsi"/>
          <w:sz w:val="24"/>
          <w:szCs w:val="24"/>
        </w:rPr>
        <w:t xml:space="preserve"> </w:t>
      </w:r>
      <w:r w:rsidRPr="00367242">
        <w:rPr>
          <w:rFonts w:cstheme="minorHAnsi"/>
          <w:sz w:val="24"/>
          <w:szCs w:val="24"/>
        </w:rPr>
        <w:t xml:space="preserve">individuals or </w:t>
      </w:r>
      <w:r w:rsidR="009906E2" w:rsidRPr="00367242">
        <w:rPr>
          <w:rFonts w:cstheme="minorHAnsi"/>
          <w:sz w:val="24"/>
          <w:szCs w:val="24"/>
        </w:rPr>
        <w:t>small groups read a portion of the poem that spoke to them and discuss it. </w:t>
      </w:r>
    </w:p>
    <w:p w:rsidR="00B14741" w:rsidRPr="00367242" w:rsidRDefault="00B14741" w:rsidP="00A8233D">
      <w:pPr>
        <w:ind w:left="720"/>
        <w:rPr>
          <w:rFonts w:cstheme="minorHAnsi"/>
          <w:i/>
          <w:sz w:val="24"/>
          <w:szCs w:val="24"/>
          <w:shd w:val="clear" w:color="auto" w:fill="FDE98A"/>
        </w:rPr>
      </w:pPr>
      <w:r w:rsidRPr="00367242">
        <w:rPr>
          <w:rFonts w:cstheme="minorHAnsi"/>
          <w:i/>
          <w:sz w:val="24"/>
          <w:szCs w:val="24"/>
        </w:rPr>
        <w:t>Option 2</w:t>
      </w:r>
    </w:p>
    <w:p w:rsidR="009906E2" w:rsidRPr="00367242" w:rsidRDefault="009906E2" w:rsidP="00A8233D">
      <w:pPr>
        <w:ind w:left="720"/>
        <w:rPr>
          <w:rFonts w:cstheme="minorHAnsi"/>
          <w:iCs/>
          <w:sz w:val="24"/>
          <w:szCs w:val="24"/>
          <w:bdr w:val="none" w:sz="0" w:space="0" w:color="auto" w:frame="1"/>
        </w:rPr>
      </w:pPr>
      <w:r w:rsidRPr="00367242">
        <w:rPr>
          <w:rFonts w:cstheme="minorHAnsi"/>
          <w:iCs/>
          <w:sz w:val="24"/>
          <w:szCs w:val="24"/>
          <w:bdr w:val="none" w:sz="0" w:space="0" w:color="auto" w:frame="1"/>
        </w:rPr>
        <w:t>Why did you join AmeriCorps, and what do you expect from your service?</w:t>
      </w:r>
    </w:p>
    <w:p w:rsidR="00B14741" w:rsidRPr="00367242" w:rsidRDefault="00B14741" w:rsidP="00A8233D">
      <w:pPr>
        <w:ind w:left="720"/>
        <w:rPr>
          <w:rFonts w:cstheme="minorHAnsi"/>
          <w:iCs/>
          <w:sz w:val="24"/>
          <w:szCs w:val="24"/>
          <w:bdr w:val="none" w:sz="0" w:space="0" w:color="auto" w:frame="1"/>
        </w:rPr>
      </w:pPr>
      <w:r w:rsidRPr="00367242">
        <w:rPr>
          <w:rFonts w:cstheme="minorHAnsi"/>
          <w:iCs/>
          <w:sz w:val="24"/>
          <w:szCs w:val="24"/>
          <w:bdr w:val="none" w:sz="0" w:space="0" w:color="auto" w:frame="1"/>
        </w:rPr>
        <w:t>Option 3</w:t>
      </w:r>
    </w:p>
    <w:p w:rsidR="00B14741" w:rsidRPr="00367242" w:rsidRDefault="00B14741" w:rsidP="00A8233D">
      <w:pPr>
        <w:autoSpaceDE w:val="0"/>
        <w:autoSpaceDN w:val="0"/>
        <w:adjustRightInd w:val="0"/>
        <w:spacing w:after="0" w:line="240" w:lineRule="auto"/>
        <w:ind w:left="720"/>
        <w:rPr>
          <w:rFonts w:cstheme="minorHAnsi"/>
          <w:sz w:val="24"/>
          <w:szCs w:val="24"/>
        </w:rPr>
      </w:pPr>
      <w:r w:rsidRPr="00367242">
        <w:rPr>
          <w:rFonts w:cstheme="minorHAnsi"/>
          <w:color w:val="030000"/>
          <w:sz w:val="24"/>
          <w:szCs w:val="24"/>
        </w:rPr>
        <w:t>Think of a time when you tried to help someone and it didn’t go as</w:t>
      </w:r>
      <w:r w:rsidR="00A8233D">
        <w:rPr>
          <w:rFonts w:cstheme="minorHAnsi"/>
          <w:color w:val="030000"/>
          <w:sz w:val="24"/>
          <w:szCs w:val="24"/>
        </w:rPr>
        <w:t xml:space="preserve"> </w:t>
      </w:r>
      <w:r w:rsidRPr="00367242">
        <w:rPr>
          <w:rFonts w:cstheme="minorHAnsi"/>
          <w:color w:val="030000"/>
          <w:sz w:val="24"/>
          <w:szCs w:val="24"/>
        </w:rPr>
        <w:t>planned. How were you trying to help? What didn’t go as you had imagined? Was it, all in all,</w:t>
      </w:r>
      <w:r w:rsidR="00A8233D">
        <w:rPr>
          <w:rFonts w:cstheme="minorHAnsi"/>
          <w:color w:val="030000"/>
          <w:sz w:val="24"/>
          <w:szCs w:val="24"/>
        </w:rPr>
        <w:t xml:space="preserve"> </w:t>
      </w:r>
      <w:r w:rsidRPr="00367242">
        <w:rPr>
          <w:rFonts w:cstheme="minorHAnsi"/>
          <w:color w:val="030000"/>
          <w:sz w:val="24"/>
          <w:szCs w:val="24"/>
        </w:rPr>
        <w:t>a good experience or not?</w:t>
      </w:r>
    </w:p>
    <w:p w:rsidR="00A30BFD" w:rsidRPr="00367242" w:rsidRDefault="00A30BFD" w:rsidP="00A30BFD">
      <w:pPr>
        <w:pBdr>
          <w:bottom w:val="single" w:sz="4" w:space="1" w:color="auto"/>
        </w:pBdr>
        <w:rPr>
          <w:rFonts w:cstheme="minorHAnsi"/>
          <w:b/>
          <w:sz w:val="24"/>
          <w:szCs w:val="24"/>
        </w:rPr>
      </w:pPr>
      <w:r w:rsidRPr="00367242">
        <w:rPr>
          <w:rFonts w:cstheme="minorHAnsi"/>
          <w:b/>
          <w:sz w:val="24"/>
          <w:szCs w:val="24"/>
        </w:rPr>
        <w:t>Clarification Questions</w:t>
      </w:r>
    </w:p>
    <w:p w:rsidR="00B14741" w:rsidRPr="00A8233D" w:rsidRDefault="00B14741" w:rsidP="00A8233D">
      <w:pPr>
        <w:pStyle w:val="ListParagraph"/>
        <w:numPr>
          <w:ilvl w:val="0"/>
          <w:numId w:val="3"/>
        </w:numPr>
        <w:rPr>
          <w:rFonts w:cstheme="minorHAnsi"/>
          <w:sz w:val="24"/>
          <w:szCs w:val="24"/>
          <w:shd w:val="clear" w:color="auto" w:fill="FDE98A"/>
        </w:rPr>
      </w:pPr>
      <w:r w:rsidRPr="00A8233D">
        <w:rPr>
          <w:rFonts w:cstheme="minorHAnsi"/>
          <w:sz w:val="24"/>
          <w:szCs w:val="24"/>
        </w:rPr>
        <w:t>Who are the members of the "Ladies Betterment League"? Who are these women?</w:t>
      </w:r>
      <w:r w:rsidRPr="00A8233D">
        <w:rPr>
          <w:rFonts w:cstheme="minorHAnsi"/>
          <w:sz w:val="24"/>
          <w:szCs w:val="24"/>
          <w:shd w:val="clear" w:color="auto" w:fill="FDE98A"/>
        </w:rPr>
        <w:t xml:space="preserve"> </w:t>
      </w:r>
    </w:p>
    <w:p w:rsidR="00B14741" w:rsidRPr="00A8233D" w:rsidRDefault="00B14741"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What did the ladies of the Betterment League want to do? Why did they want to do it? What is the purpose of the Ladies Betterment League?</w:t>
      </w:r>
    </w:p>
    <w:p w:rsidR="00B14741" w:rsidRPr="00A8233D" w:rsidRDefault="00B14741"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Who are the ladies there to see or help?</w:t>
      </w:r>
    </w:p>
    <w:p w:rsidR="00B14741" w:rsidRPr="00A8233D" w:rsidRDefault="00B14741"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Where do you picture this happening?</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 xml:space="preserve">Why does the poem have a double start – first, “The Lovers of the Poor arrive” and then “The Ladies from the Ladies Betterment League </w:t>
      </w:r>
      <w:proofErr w:type="gramStart"/>
      <w:r w:rsidRPr="00A8233D">
        <w:rPr>
          <w:rFonts w:cstheme="minorHAnsi"/>
          <w:sz w:val="24"/>
          <w:szCs w:val="24"/>
        </w:rPr>
        <w:t>arrive.</w:t>
      </w:r>
      <w:proofErr w:type="gramEnd"/>
      <w:r w:rsidRPr="00A8233D">
        <w:rPr>
          <w:rFonts w:cstheme="minorHAnsi"/>
          <w:sz w:val="24"/>
          <w:szCs w:val="24"/>
        </w:rPr>
        <w:t>” Why this double start?</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How would you describe the narrator's tone toward the ladies?</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lastRenderedPageBreak/>
        <w:t>What do the ladies hope to accomplish, and why, in this case, do they seem to fail?</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Who is the “</w:t>
      </w:r>
      <w:proofErr w:type="spellStart"/>
      <w:r w:rsidRPr="00A8233D">
        <w:rPr>
          <w:rFonts w:cstheme="minorHAnsi"/>
          <w:sz w:val="24"/>
          <w:szCs w:val="24"/>
        </w:rPr>
        <w:t>citizeness</w:t>
      </w:r>
      <w:proofErr w:type="spellEnd"/>
      <w:r w:rsidRPr="00A8233D">
        <w:rPr>
          <w:rFonts w:cstheme="minorHAnsi"/>
          <w:sz w:val="24"/>
          <w:szCs w:val="24"/>
        </w:rPr>
        <w:t>” the ladies encounter? Why does the narrator call her a “</w:t>
      </w:r>
      <w:proofErr w:type="spellStart"/>
      <w:r w:rsidRPr="00A8233D">
        <w:rPr>
          <w:rFonts w:cstheme="minorHAnsi"/>
          <w:sz w:val="24"/>
          <w:szCs w:val="24"/>
        </w:rPr>
        <w:t>citizeness</w:t>
      </w:r>
      <w:proofErr w:type="spellEnd"/>
      <w:r w:rsidRPr="00A8233D">
        <w:rPr>
          <w:rFonts w:cstheme="minorHAnsi"/>
          <w:sz w:val="24"/>
          <w:szCs w:val="24"/>
        </w:rPr>
        <w:t>”?</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What does the narrator mean by the word “loathe-love”?</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Why does Brooks make a point of letting us know about the ladies' life of luxury in the midst of describing their visit to a slum?</w:t>
      </w:r>
    </w:p>
    <w:p w:rsidR="00A30BFD" w:rsidRPr="00A8233D" w:rsidRDefault="00A30BFD" w:rsidP="00A8233D">
      <w:pPr>
        <w:pStyle w:val="ListParagraph"/>
        <w:numPr>
          <w:ilvl w:val="0"/>
          <w:numId w:val="3"/>
        </w:numPr>
        <w:spacing w:before="100" w:beforeAutospacing="1" w:after="240" w:line="240" w:lineRule="auto"/>
        <w:rPr>
          <w:rFonts w:cstheme="minorHAnsi"/>
          <w:sz w:val="24"/>
          <w:szCs w:val="24"/>
        </w:rPr>
      </w:pPr>
      <w:r w:rsidRPr="00A8233D">
        <w:rPr>
          <w:rFonts w:cstheme="minorHAnsi"/>
          <w:sz w:val="24"/>
          <w:szCs w:val="24"/>
        </w:rPr>
        <w:t>Is there anything “good” that happens in the poem?</w:t>
      </w:r>
    </w:p>
    <w:p w:rsidR="00B14741" w:rsidRPr="00A8233D" w:rsidRDefault="00B14741" w:rsidP="00A8233D">
      <w:pPr>
        <w:pStyle w:val="ListParagraph"/>
        <w:numPr>
          <w:ilvl w:val="0"/>
          <w:numId w:val="3"/>
        </w:numPr>
        <w:spacing w:before="100" w:beforeAutospacing="1" w:after="240" w:line="240" w:lineRule="auto"/>
        <w:rPr>
          <w:rFonts w:cstheme="minorHAnsi"/>
          <w:color w:val="030000"/>
          <w:sz w:val="24"/>
          <w:szCs w:val="24"/>
        </w:rPr>
      </w:pPr>
      <w:r w:rsidRPr="00A8233D">
        <w:rPr>
          <w:rFonts w:cstheme="minorHAnsi"/>
          <w:color w:val="030000"/>
          <w:sz w:val="24"/>
          <w:szCs w:val="24"/>
        </w:rPr>
        <w:t>Are the women from the Ladies’ Betterment League helpful or hurtful?</w:t>
      </w:r>
    </w:p>
    <w:p w:rsidR="00367242" w:rsidRPr="00A8233D" w:rsidRDefault="00367242" w:rsidP="00A8233D">
      <w:pPr>
        <w:pStyle w:val="ListParagraph"/>
        <w:numPr>
          <w:ilvl w:val="0"/>
          <w:numId w:val="3"/>
        </w:numPr>
        <w:spacing w:before="100" w:beforeAutospacing="1" w:after="240" w:line="240" w:lineRule="auto"/>
        <w:rPr>
          <w:rFonts w:cstheme="minorHAnsi"/>
          <w:color w:val="030000"/>
          <w:sz w:val="24"/>
          <w:szCs w:val="24"/>
        </w:rPr>
      </w:pPr>
      <w:r w:rsidRPr="00A8233D">
        <w:rPr>
          <w:rFonts w:cstheme="minorHAnsi"/>
          <w:sz w:val="24"/>
          <w:szCs w:val="24"/>
        </w:rPr>
        <w:t>How do the intentions of the women affect the service they offer? Did their intentions affect the women themselves?</w:t>
      </w:r>
    </w:p>
    <w:p w:rsidR="00A30BFD" w:rsidRPr="00367242" w:rsidRDefault="00A30BFD" w:rsidP="00A30BFD">
      <w:pPr>
        <w:pBdr>
          <w:bottom w:val="single" w:sz="4" w:space="1" w:color="auto"/>
        </w:pBdr>
        <w:rPr>
          <w:rFonts w:cstheme="minorHAnsi"/>
          <w:b/>
          <w:sz w:val="24"/>
          <w:szCs w:val="24"/>
        </w:rPr>
      </w:pPr>
      <w:r w:rsidRPr="00367242">
        <w:rPr>
          <w:rFonts w:cstheme="minorHAnsi"/>
          <w:b/>
          <w:sz w:val="24"/>
          <w:szCs w:val="24"/>
        </w:rPr>
        <w:t>Significance and Implication Questions</w:t>
      </w:r>
    </w:p>
    <w:p w:rsidR="00A30BFD" w:rsidRPr="00A8233D" w:rsidRDefault="009906E2" w:rsidP="00A8233D">
      <w:pPr>
        <w:pStyle w:val="ListParagraph"/>
        <w:numPr>
          <w:ilvl w:val="0"/>
          <w:numId w:val="4"/>
        </w:numPr>
        <w:rPr>
          <w:rFonts w:cstheme="minorHAnsi"/>
          <w:sz w:val="24"/>
          <w:szCs w:val="24"/>
          <w:shd w:val="clear" w:color="auto" w:fill="FDE98A"/>
        </w:rPr>
      </w:pPr>
      <w:r w:rsidRPr="00A8233D">
        <w:rPr>
          <w:rFonts w:cstheme="minorHAnsi"/>
          <w:sz w:val="24"/>
          <w:szCs w:val="24"/>
        </w:rPr>
        <w:t>"Are there volunteers who come</w:t>
      </w:r>
      <w:r w:rsidR="00B14741" w:rsidRPr="00A8233D">
        <w:rPr>
          <w:rFonts w:cstheme="minorHAnsi"/>
          <w:sz w:val="24"/>
          <w:szCs w:val="24"/>
        </w:rPr>
        <w:t xml:space="preserve"> to where you serve</w:t>
      </w:r>
      <w:r w:rsidRPr="00A8233D">
        <w:rPr>
          <w:rFonts w:cstheme="minorHAnsi"/>
          <w:sz w:val="24"/>
          <w:szCs w:val="24"/>
        </w:rPr>
        <w:t xml:space="preserve"> who just shouldn't be there?" </w:t>
      </w:r>
      <w:r w:rsidR="00367242" w:rsidRPr="00A8233D">
        <w:rPr>
          <w:rFonts w:cstheme="minorHAnsi"/>
          <w:sz w:val="24"/>
          <w:szCs w:val="24"/>
        </w:rPr>
        <w:t>Do you ever feel this way about yourself?</w:t>
      </w:r>
    </w:p>
    <w:p w:rsidR="00B14741" w:rsidRPr="00A8233D" w:rsidRDefault="00B14741" w:rsidP="00A8233D">
      <w:pPr>
        <w:pStyle w:val="ListParagraph"/>
        <w:numPr>
          <w:ilvl w:val="0"/>
          <w:numId w:val="4"/>
        </w:numPr>
        <w:rPr>
          <w:rFonts w:cstheme="minorHAnsi"/>
          <w:sz w:val="24"/>
          <w:szCs w:val="24"/>
          <w:shd w:val="clear" w:color="auto" w:fill="FDE98A"/>
        </w:rPr>
      </w:pPr>
      <w:r w:rsidRPr="00A8233D">
        <w:rPr>
          <w:rFonts w:cstheme="minorHAnsi"/>
          <w:sz w:val="24"/>
          <w:szCs w:val="24"/>
        </w:rPr>
        <w:t>Have you ever experienced fear while in service this year or previously?</w:t>
      </w:r>
    </w:p>
    <w:p w:rsidR="009906E2" w:rsidRPr="00A8233D" w:rsidRDefault="009906E2" w:rsidP="00A8233D">
      <w:pPr>
        <w:pStyle w:val="ListParagraph"/>
        <w:numPr>
          <w:ilvl w:val="0"/>
          <w:numId w:val="4"/>
        </w:numPr>
        <w:rPr>
          <w:rFonts w:cstheme="minorHAnsi"/>
          <w:sz w:val="24"/>
          <w:szCs w:val="24"/>
          <w:shd w:val="clear" w:color="auto" w:fill="FDE98A"/>
        </w:rPr>
      </w:pPr>
      <w:r w:rsidRPr="00A8233D">
        <w:rPr>
          <w:rFonts w:cstheme="minorHAnsi"/>
          <w:sz w:val="24"/>
          <w:szCs w:val="24"/>
        </w:rPr>
        <w:t>How does AmeriCorps resemble or differ from the Ladies Betterment League?" </w:t>
      </w:r>
      <w:r w:rsidR="00B14741" w:rsidRPr="00A8233D">
        <w:rPr>
          <w:rFonts w:cstheme="minorHAnsi"/>
          <w:sz w:val="24"/>
          <w:szCs w:val="24"/>
        </w:rPr>
        <w:t xml:space="preserve"> How is it different?</w:t>
      </w:r>
    </w:p>
    <w:p w:rsidR="00367242" w:rsidRPr="00A8233D" w:rsidRDefault="009906E2" w:rsidP="00A8233D">
      <w:pPr>
        <w:pStyle w:val="ListParagraph"/>
        <w:numPr>
          <w:ilvl w:val="0"/>
          <w:numId w:val="4"/>
        </w:numPr>
        <w:rPr>
          <w:rFonts w:cstheme="minorHAnsi"/>
          <w:sz w:val="24"/>
          <w:szCs w:val="24"/>
          <w:shd w:val="clear" w:color="auto" w:fill="FDE98A"/>
        </w:rPr>
      </w:pPr>
      <w:r w:rsidRPr="00A8233D">
        <w:rPr>
          <w:rFonts w:cstheme="minorHAnsi"/>
          <w:sz w:val="24"/>
          <w:szCs w:val="24"/>
        </w:rPr>
        <w:t>"What criteria do we hold for 'good' or 'successful' service? Should we have criteria?"</w:t>
      </w:r>
      <w:r w:rsidRPr="00A8233D">
        <w:rPr>
          <w:rFonts w:cstheme="minorHAnsi"/>
          <w:sz w:val="24"/>
          <w:szCs w:val="24"/>
          <w:shd w:val="clear" w:color="auto" w:fill="FDE98A"/>
        </w:rPr>
        <w:t xml:space="preserve"> </w:t>
      </w:r>
    </w:p>
    <w:p w:rsidR="009906E2" w:rsidRPr="00A8233D" w:rsidRDefault="009906E2" w:rsidP="00A8233D">
      <w:pPr>
        <w:pStyle w:val="ListParagraph"/>
        <w:numPr>
          <w:ilvl w:val="0"/>
          <w:numId w:val="4"/>
        </w:numPr>
        <w:rPr>
          <w:rFonts w:cstheme="minorHAnsi"/>
          <w:sz w:val="24"/>
          <w:szCs w:val="24"/>
          <w:shd w:val="clear" w:color="auto" w:fill="FDE98A"/>
        </w:rPr>
      </w:pPr>
      <w:r w:rsidRPr="00A8233D">
        <w:rPr>
          <w:rFonts w:cstheme="minorHAnsi"/>
          <w:sz w:val="24"/>
          <w:szCs w:val="24"/>
        </w:rPr>
        <w:t>How do we come to form our ideas of what is good or needed? </w:t>
      </w:r>
    </w:p>
    <w:p w:rsidR="00A30BFD" w:rsidRPr="00367242" w:rsidRDefault="00A30BFD" w:rsidP="00A30BFD">
      <w:pPr>
        <w:pBdr>
          <w:bottom w:val="single" w:sz="4" w:space="1" w:color="auto"/>
        </w:pBdr>
        <w:rPr>
          <w:rFonts w:cstheme="minorHAnsi"/>
          <w:b/>
          <w:sz w:val="24"/>
          <w:szCs w:val="24"/>
        </w:rPr>
      </w:pPr>
      <w:r w:rsidRPr="00367242">
        <w:rPr>
          <w:rFonts w:cstheme="minorHAnsi"/>
          <w:b/>
          <w:sz w:val="24"/>
          <w:szCs w:val="24"/>
        </w:rPr>
        <w:t xml:space="preserve">Closing </w:t>
      </w:r>
      <w:r w:rsidR="00367242" w:rsidRPr="00367242">
        <w:rPr>
          <w:rFonts w:cstheme="minorHAnsi"/>
          <w:b/>
          <w:sz w:val="24"/>
          <w:szCs w:val="24"/>
        </w:rPr>
        <w:t>Exercise/</w:t>
      </w:r>
      <w:r w:rsidRPr="00367242">
        <w:rPr>
          <w:rFonts w:cstheme="minorHAnsi"/>
          <w:b/>
          <w:sz w:val="24"/>
          <w:szCs w:val="24"/>
        </w:rPr>
        <w:t>Activity</w:t>
      </w:r>
    </w:p>
    <w:p w:rsidR="00367242" w:rsidRPr="00367242" w:rsidRDefault="00367242" w:rsidP="00367242">
      <w:pPr>
        <w:spacing w:before="120" w:after="120" w:line="240" w:lineRule="auto"/>
        <w:rPr>
          <w:rFonts w:cstheme="minorHAnsi"/>
          <w:sz w:val="24"/>
          <w:szCs w:val="24"/>
        </w:rPr>
      </w:pPr>
      <w:r w:rsidRPr="00367242">
        <w:rPr>
          <w:rFonts w:cstheme="minorHAnsi"/>
          <w:sz w:val="24"/>
          <w:szCs w:val="24"/>
        </w:rPr>
        <w:t>The below 3 options can be done 1) individually only; or 2) individually and then share in a pair, small group or large group:</w:t>
      </w:r>
    </w:p>
    <w:p w:rsidR="00367242" w:rsidRPr="00367242" w:rsidRDefault="00367242" w:rsidP="00A8233D">
      <w:pPr>
        <w:spacing w:before="120" w:after="120" w:line="240" w:lineRule="auto"/>
        <w:ind w:left="720"/>
        <w:rPr>
          <w:rFonts w:cstheme="minorHAnsi"/>
          <w:i/>
          <w:sz w:val="24"/>
          <w:szCs w:val="24"/>
        </w:rPr>
      </w:pPr>
      <w:r w:rsidRPr="00367242">
        <w:rPr>
          <w:rFonts w:cstheme="minorHAnsi"/>
          <w:i/>
          <w:sz w:val="24"/>
          <w:szCs w:val="24"/>
        </w:rPr>
        <w:t>Option 1</w:t>
      </w:r>
    </w:p>
    <w:p w:rsidR="00367242" w:rsidRPr="00367242" w:rsidRDefault="009906E2" w:rsidP="00A8233D">
      <w:pPr>
        <w:ind w:left="720"/>
        <w:rPr>
          <w:rFonts w:cstheme="minorHAnsi"/>
          <w:iCs/>
          <w:sz w:val="24"/>
          <w:szCs w:val="24"/>
          <w:bdr w:val="none" w:sz="0" w:space="0" w:color="auto" w:frame="1"/>
        </w:rPr>
      </w:pPr>
      <w:r w:rsidRPr="00367242">
        <w:rPr>
          <w:rFonts w:cstheme="minorHAnsi"/>
          <w:iCs/>
          <w:sz w:val="24"/>
          <w:szCs w:val="24"/>
          <w:bdr w:val="none" w:sz="0" w:space="0" w:color="auto" w:frame="1"/>
        </w:rPr>
        <w:t xml:space="preserve">What was useful about this conversation? </w:t>
      </w:r>
    </w:p>
    <w:p w:rsidR="00367242" w:rsidRPr="00367242" w:rsidRDefault="00367242" w:rsidP="00A8233D">
      <w:pPr>
        <w:ind w:left="720"/>
        <w:rPr>
          <w:rFonts w:cstheme="minorHAnsi"/>
          <w:i/>
          <w:iCs/>
          <w:sz w:val="24"/>
          <w:szCs w:val="24"/>
          <w:bdr w:val="none" w:sz="0" w:space="0" w:color="auto" w:frame="1"/>
        </w:rPr>
      </w:pPr>
      <w:r w:rsidRPr="00367242">
        <w:rPr>
          <w:rFonts w:cstheme="minorHAnsi"/>
          <w:i/>
          <w:iCs/>
          <w:sz w:val="24"/>
          <w:szCs w:val="24"/>
          <w:bdr w:val="none" w:sz="0" w:space="0" w:color="auto" w:frame="1"/>
        </w:rPr>
        <w:t>Option 2</w:t>
      </w:r>
    </w:p>
    <w:p w:rsidR="00A30BFD" w:rsidRPr="00367242" w:rsidRDefault="009906E2" w:rsidP="00A8233D">
      <w:pPr>
        <w:ind w:left="720"/>
        <w:rPr>
          <w:rFonts w:cstheme="minorHAnsi"/>
          <w:sz w:val="24"/>
          <w:szCs w:val="24"/>
        </w:rPr>
      </w:pPr>
      <w:r w:rsidRPr="00367242">
        <w:rPr>
          <w:rFonts w:cstheme="minorHAnsi"/>
          <w:iCs/>
          <w:sz w:val="24"/>
          <w:szCs w:val="24"/>
          <w:bdr w:val="none" w:sz="0" w:space="0" w:color="auto" w:frame="1"/>
        </w:rPr>
        <w:t>As you lea</w:t>
      </w:r>
      <w:bookmarkStart w:id="0" w:name="_GoBack"/>
      <w:bookmarkEnd w:id="0"/>
      <w:r w:rsidRPr="00367242">
        <w:rPr>
          <w:rFonts w:cstheme="minorHAnsi"/>
          <w:iCs/>
          <w:sz w:val="24"/>
          <w:szCs w:val="24"/>
          <w:bdr w:val="none" w:sz="0" w:space="0" w:color="auto" w:frame="1"/>
        </w:rPr>
        <w:t>ve</w:t>
      </w:r>
      <w:r w:rsidR="00367242" w:rsidRPr="00367242">
        <w:rPr>
          <w:rFonts w:cstheme="minorHAnsi"/>
          <w:iCs/>
          <w:sz w:val="24"/>
          <w:szCs w:val="24"/>
          <w:bdr w:val="none" w:sz="0" w:space="0" w:color="auto" w:frame="1"/>
        </w:rPr>
        <w:t xml:space="preserve"> this conversation, what is 1 thing you are thinking about</w:t>
      </w:r>
      <w:r w:rsidRPr="00367242">
        <w:rPr>
          <w:rFonts w:cstheme="minorHAnsi"/>
          <w:iCs/>
          <w:sz w:val="24"/>
          <w:szCs w:val="24"/>
          <w:bdr w:val="none" w:sz="0" w:space="0" w:color="auto" w:frame="1"/>
        </w:rPr>
        <w:t>?</w:t>
      </w:r>
    </w:p>
    <w:sectPr w:rsidR="00A30BFD" w:rsidRPr="003672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95" w:rsidRDefault="000D5D95" w:rsidP="008E0472">
      <w:pPr>
        <w:spacing w:after="0" w:line="240" w:lineRule="auto"/>
      </w:pPr>
      <w:r>
        <w:separator/>
      </w:r>
    </w:p>
  </w:endnote>
  <w:endnote w:type="continuationSeparator" w:id="0">
    <w:p w:rsidR="000D5D95" w:rsidRDefault="000D5D95" w:rsidP="008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95" w:rsidRDefault="000D5D95" w:rsidP="008E0472">
      <w:pPr>
        <w:spacing w:after="0" w:line="240" w:lineRule="auto"/>
      </w:pPr>
      <w:r>
        <w:separator/>
      </w:r>
    </w:p>
  </w:footnote>
  <w:footnote w:type="continuationSeparator" w:id="0">
    <w:p w:rsidR="000D5D95" w:rsidRDefault="000D5D95" w:rsidP="008E0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72" w:rsidRPr="00B80025" w:rsidRDefault="008E0472" w:rsidP="008E0472">
    <w:pPr>
      <w:shd w:val="clear" w:color="auto" w:fill="FFFFFF"/>
      <w:spacing w:after="0" w:line="240" w:lineRule="auto"/>
      <w:jc w:val="center"/>
      <w:textAlignment w:val="baseline"/>
      <w:outlineLvl w:val="0"/>
      <w:rPr>
        <w:rFonts w:eastAsia="Times New Roman" w:cstheme="minorHAnsi"/>
        <w:b/>
        <w:bCs/>
        <w:color w:val="000000"/>
        <w:kern w:val="36"/>
        <w:sz w:val="24"/>
        <w:szCs w:val="24"/>
      </w:rPr>
    </w:pPr>
    <w:r w:rsidRPr="00B80025">
      <w:rPr>
        <w:rFonts w:eastAsia="Times New Roman" w:cstheme="minorHAnsi"/>
        <w:b/>
        <w:bCs/>
        <w:color w:val="000000"/>
        <w:kern w:val="36"/>
        <w:sz w:val="24"/>
        <w:szCs w:val="24"/>
      </w:rPr>
      <w:t>The Lovers of the Poor</w:t>
    </w:r>
  </w:p>
  <w:p w:rsidR="008E0472" w:rsidRPr="008E0472" w:rsidRDefault="008E0472" w:rsidP="008E0472">
    <w:pPr>
      <w:shd w:val="clear" w:color="auto" w:fill="FFFFFF"/>
      <w:spacing w:line="240" w:lineRule="auto"/>
      <w:jc w:val="center"/>
      <w:textAlignment w:val="baseline"/>
      <w:rPr>
        <w:rFonts w:eastAsia="Times New Roman" w:cstheme="minorHAnsi"/>
        <w:color w:val="000000"/>
        <w:sz w:val="24"/>
        <w:szCs w:val="24"/>
      </w:rPr>
    </w:pPr>
    <w:r w:rsidRPr="00B80025">
      <w:rPr>
        <w:rFonts w:eastAsia="Times New Roman" w:cstheme="minorHAnsi"/>
        <w:caps/>
        <w:color w:val="494949"/>
        <w:spacing w:val="21"/>
        <w:sz w:val="24"/>
        <w:szCs w:val="24"/>
        <w:bdr w:val="none" w:sz="0" w:space="0" w:color="auto" w:frame="1"/>
      </w:rPr>
      <w:t>BY </w:t>
    </w:r>
    <w:hyperlink r:id="rId1" w:history="1">
      <w:r w:rsidRPr="00B80025">
        <w:rPr>
          <w:rFonts w:eastAsia="Times New Roman" w:cstheme="minorHAnsi"/>
          <w:caps/>
          <w:color w:val="000000"/>
          <w:spacing w:val="21"/>
          <w:sz w:val="24"/>
          <w:szCs w:val="24"/>
          <w:u w:val="single"/>
          <w:bdr w:val="none" w:sz="0" w:space="0" w:color="auto" w:frame="1"/>
        </w:rPr>
        <w:t>GWENDOLYN BROOKS</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1D07"/>
    <w:multiLevelType w:val="hybridMultilevel"/>
    <w:tmpl w:val="B06CC7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6C40CE"/>
    <w:multiLevelType w:val="multilevel"/>
    <w:tmpl w:val="9EAC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C3C63"/>
    <w:multiLevelType w:val="hybridMultilevel"/>
    <w:tmpl w:val="D0FE2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5B6270"/>
    <w:multiLevelType w:val="hybridMultilevel"/>
    <w:tmpl w:val="454CE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3B"/>
    <w:rsid w:val="000D5D95"/>
    <w:rsid w:val="00155126"/>
    <w:rsid w:val="001610B4"/>
    <w:rsid w:val="00367242"/>
    <w:rsid w:val="00730632"/>
    <w:rsid w:val="008E0472"/>
    <w:rsid w:val="009906E2"/>
    <w:rsid w:val="00A30BFD"/>
    <w:rsid w:val="00A8233D"/>
    <w:rsid w:val="00B14741"/>
    <w:rsid w:val="00BC7827"/>
    <w:rsid w:val="00C2133B"/>
    <w:rsid w:val="00C52F2F"/>
    <w:rsid w:val="00D8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DC01-898E-43EF-AFF8-1E402DA1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13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213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133B"/>
    <w:rPr>
      <w:rFonts w:ascii="Times New Roman" w:eastAsia="Times New Roman" w:hAnsi="Times New Roman" w:cs="Times New Roman"/>
      <w:b/>
      <w:bCs/>
      <w:sz w:val="24"/>
      <w:szCs w:val="24"/>
    </w:rPr>
  </w:style>
  <w:style w:type="paragraph" w:customStyle="1" w:styleId="column">
    <w:name w:val="column"/>
    <w:basedOn w:val="Normal"/>
    <w:rsid w:val="00C213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33B"/>
    <w:rPr>
      <w:color w:val="0000FF"/>
      <w:u w:val="single"/>
    </w:rPr>
  </w:style>
  <w:style w:type="character" w:customStyle="1" w:styleId="Heading3Char">
    <w:name w:val="Heading 3 Char"/>
    <w:basedOn w:val="DefaultParagraphFont"/>
    <w:link w:val="Heading3"/>
    <w:uiPriority w:val="9"/>
    <w:semiHidden/>
    <w:rsid w:val="00C2133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E0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472"/>
  </w:style>
  <w:style w:type="paragraph" w:styleId="Footer">
    <w:name w:val="footer"/>
    <w:basedOn w:val="Normal"/>
    <w:link w:val="FooterChar"/>
    <w:uiPriority w:val="99"/>
    <w:unhideWhenUsed/>
    <w:rsid w:val="008E0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472"/>
  </w:style>
  <w:style w:type="paragraph" w:styleId="ListParagraph">
    <w:name w:val="List Paragraph"/>
    <w:basedOn w:val="Normal"/>
    <w:uiPriority w:val="34"/>
    <w:qFormat/>
    <w:rsid w:val="00730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72627">
      <w:bodyDiv w:val="1"/>
      <w:marLeft w:val="0"/>
      <w:marRight w:val="0"/>
      <w:marTop w:val="0"/>
      <w:marBottom w:val="0"/>
      <w:divBdr>
        <w:top w:val="none" w:sz="0" w:space="0" w:color="auto"/>
        <w:left w:val="none" w:sz="0" w:space="0" w:color="auto"/>
        <w:bottom w:val="none" w:sz="0" w:space="0" w:color="auto"/>
        <w:right w:val="none" w:sz="0" w:space="0" w:color="auto"/>
      </w:divBdr>
    </w:div>
    <w:div w:id="13859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poetryfoundation.org/poets/gwendolyn-br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Salinas</dc:creator>
  <cp:keywords/>
  <dc:description/>
  <cp:lastModifiedBy>Amy Salinas</cp:lastModifiedBy>
  <cp:revision>6</cp:revision>
  <dcterms:created xsi:type="dcterms:W3CDTF">2017-07-05T17:49:00Z</dcterms:created>
  <dcterms:modified xsi:type="dcterms:W3CDTF">2018-08-31T16:26:00Z</dcterms:modified>
</cp:coreProperties>
</file>